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084" w:rsidRPr="000B4084" w:rsidRDefault="000B4084" w:rsidP="000B4084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B4084">
        <w:rPr>
          <w:rFonts w:ascii="Times New Roman" w:hAnsi="Times New Roman" w:cs="Times New Roman"/>
          <w:sz w:val="24"/>
          <w:szCs w:val="24"/>
        </w:rPr>
        <w:t>Данная презентация создана сотрудниками музея г</w:t>
      </w:r>
      <w:proofErr w:type="gramStart"/>
      <w:r w:rsidRPr="000B4084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0B4084">
        <w:rPr>
          <w:rFonts w:ascii="Times New Roman" w:hAnsi="Times New Roman" w:cs="Times New Roman"/>
          <w:sz w:val="24"/>
          <w:szCs w:val="24"/>
        </w:rPr>
        <w:t>овосибирск (бывший музей Кондратюка) ко Дню астрономии в Краснозерском районе и передана команде «</w:t>
      </w:r>
      <w:proofErr w:type="spellStart"/>
      <w:r w:rsidRPr="000B4084">
        <w:rPr>
          <w:rFonts w:ascii="Times New Roman" w:hAnsi="Times New Roman" w:cs="Times New Roman"/>
          <w:sz w:val="24"/>
          <w:szCs w:val="24"/>
          <w:lang w:val="en-US"/>
        </w:rPr>
        <w:t>KolibAstro</w:t>
      </w:r>
      <w:proofErr w:type="spellEnd"/>
      <w:r w:rsidRPr="000B408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проводившей совместно с оргкомитетом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Сибастро</w:t>
      </w:r>
      <w:proofErr w:type="spellEnd"/>
      <w:r>
        <w:rPr>
          <w:rFonts w:ascii="Times New Roman" w:hAnsi="Times New Roman" w:cs="Times New Roman"/>
          <w:sz w:val="24"/>
          <w:szCs w:val="24"/>
        </w:rPr>
        <w:t>» данный праздник в р.п. Краснозерское</w:t>
      </w:r>
      <w:r w:rsidRPr="000B4084">
        <w:rPr>
          <w:rFonts w:ascii="Times New Roman" w:hAnsi="Times New Roman" w:cs="Times New Roman"/>
          <w:sz w:val="24"/>
          <w:szCs w:val="24"/>
        </w:rPr>
        <w:t>. На гербе Краснозерского района изображен летящий лебедь.</w:t>
      </w:r>
      <w:r>
        <w:rPr>
          <w:rFonts w:ascii="Times New Roman" w:hAnsi="Times New Roman" w:cs="Times New Roman"/>
          <w:sz w:val="24"/>
          <w:szCs w:val="24"/>
        </w:rPr>
        <w:t xml:space="preserve"> В ходе поездок по району, данная презентация представлялась зрителям с комментариями ведущих.</w:t>
      </w:r>
    </w:p>
    <w:p w:rsidR="00796237" w:rsidRPr="000B4084" w:rsidRDefault="00796237" w:rsidP="00823502">
      <w:pPr>
        <w:jc w:val="center"/>
        <w:rPr>
          <w:b/>
          <w:bCs/>
          <w:color w:val="FF0000"/>
          <w:sz w:val="24"/>
          <w:szCs w:val="24"/>
        </w:rPr>
      </w:pPr>
      <w:r w:rsidRPr="000B4084">
        <w:rPr>
          <w:b/>
          <w:bCs/>
          <w:color w:val="FF0000"/>
          <w:sz w:val="24"/>
          <w:szCs w:val="24"/>
        </w:rPr>
        <w:t>Созвездие Лебедь   (ведущим)</w:t>
      </w:r>
    </w:p>
    <w:p w:rsidR="00823502" w:rsidRPr="000B4084" w:rsidRDefault="00823502" w:rsidP="00823502">
      <w:pPr>
        <w:pStyle w:val="a6"/>
        <w:tabs>
          <w:tab w:val="left" w:pos="1418"/>
        </w:tabs>
        <w:rPr>
          <w:rFonts w:ascii="Times New Roman" w:hAnsi="Times New Roman" w:cs="Times New Roman"/>
          <w:color w:val="000000"/>
        </w:rPr>
      </w:pPr>
      <w:r w:rsidRPr="000B4084">
        <w:rPr>
          <w:rFonts w:ascii="Times New Roman" w:hAnsi="Times New Roman" w:cs="Times New Roman"/>
          <w:b/>
          <w:color w:val="000000"/>
        </w:rPr>
        <w:t xml:space="preserve">Перед началом – </w:t>
      </w:r>
      <w:r w:rsidRPr="000B4084">
        <w:rPr>
          <w:rFonts w:ascii="Times New Roman" w:hAnsi="Times New Roman" w:cs="Times New Roman"/>
          <w:color w:val="000000"/>
        </w:rPr>
        <w:t>Какая птица изображена на гербе Краснозерского района?</w:t>
      </w:r>
    </w:p>
    <w:p w:rsidR="00823502" w:rsidRPr="000B4084" w:rsidRDefault="00796237" w:rsidP="002E4CCD">
      <w:pPr>
        <w:pStyle w:val="a4"/>
        <w:numPr>
          <w:ilvl w:val="0"/>
          <w:numId w:val="1"/>
        </w:numPr>
      </w:pPr>
      <w:proofErr w:type="spellStart"/>
      <w:proofErr w:type="gramStart"/>
      <w:r w:rsidRPr="000B4084">
        <w:rPr>
          <w:b/>
          <w:bCs/>
        </w:rPr>
        <w:t>Ле́бедь</w:t>
      </w:r>
      <w:proofErr w:type="spellEnd"/>
      <w:proofErr w:type="gramEnd"/>
      <w:r w:rsidRPr="000B4084">
        <w:t xml:space="preserve"> (лат. </w:t>
      </w:r>
      <w:r w:rsidRPr="000B4084">
        <w:rPr>
          <w:i/>
          <w:iCs/>
          <w:lang w:val="la-Latn"/>
        </w:rPr>
        <w:t>Cygnus</w:t>
      </w:r>
      <w:r w:rsidRPr="000B4084">
        <w:t xml:space="preserve">, </w:t>
      </w:r>
      <w:proofErr w:type="spellStart"/>
      <w:r w:rsidRPr="000B4084">
        <w:rPr>
          <w:b/>
          <w:bCs/>
          <w:i/>
          <w:iCs/>
        </w:rPr>
        <w:t>Cyg</w:t>
      </w:r>
      <w:proofErr w:type="spellEnd"/>
      <w:r w:rsidRPr="000B4084">
        <w:t xml:space="preserve">) — созвездие северного полушария звёздного неба, наблюдаемое у нас. </w:t>
      </w:r>
      <w:r w:rsidR="00823502" w:rsidRPr="000B4084">
        <w:t xml:space="preserve">Одно из самых древних созвездий, упоминавшихся еще в трудах </w:t>
      </w:r>
      <w:proofErr w:type="spellStart"/>
      <w:r w:rsidR="00823502" w:rsidRPr="000B4084">
        <w:t>Евдокса</w:t>
      </w:r>
      <w:proofErr w:type="spellEnd"/>
      <w:r w:rsidR="00823502" w:rsidRPr="000B4084">
        <w:t xml:space="preserve"> </w:t>
      </w:r>
      <w:proofErr w:type="spellStart"/>
      <w:r w:rsidR="00823502" w:rsidRPr="000B4084">
        <w:t>Книдского</w:t>
      </w:r>
      <w:proofErr w:type="spellEnd"/>
      <w:r w:rsidR="00823502" w:rsidRPr="000B4084">
        <w:t xml:space="preserve"> в IV </w:t>
      </w:r>
      <w:proofErr w:type="gramStart"/>
      <w:r w:rsidR="00823502" w:rsidRPr="000B4084">
        <w:t>в</w:t>
      </w:r>
      <w:proofErr w:type="gramEnd"/>
      <w:r w:rsidR="00823502" w:rsidRPr="000B4084">
        <w:t>. до нашей эры.</w:t>
      </w:r>
    </w:p>
    <w:p w:rsidR="00823502" w:rsidRPr="000B4084" w:rsidRDefault="00823502" w:rsidP="00796237">
      <w:pPr>
        <w:pStyle w:val="a4"/>
        <w:numPr>
          <w:ilvl w:val="0"/>
          <w:numId w:val="1"/>
        </w:numPr>
      </w:pPr>
      <w:r w:rsidRPr="000B4084">
        <w:t xml:space="preserve"> Оно включено в каталог звёздного неба Клавдия Птолемея в 134 году до нашей эры «Альмагест» среди 48 созвездий под названием «Птица». </w:t>
      </w:r>
    </w:p>
    <w:p w:rsidR="00A57923" w:rsidRPr="000B4084" w:rsidRDefault="00796237" w:rsidP="00796237">
      <w:pPr>
        <w:pStyle w:val="a4"/>
        <w:numPr>
          <w:ilvl w:val="0"/>
          <w:numId w:val="1"/>
        </w:numPr>
      </w:pPr>
      <w:r w:rsidRPr="000B4084">
        <w:t>Яркие звёзды образуют крестообразный рисунок, астеризм Северный крест, вытянутый вдоль Млечного Пути</w:t>
      </w:r>
    </w:p>
    <w:p w:rsidR="00796237" w:rsidRPr="000B4084" w:rsidRDefault="00A57923" w:rsidP="00796237">
      <w:pPr>
        <w:pStyle w:val="a4"/>
        <w:numPr>
          <w:ilvl w:val="0"/>
          <w:numId w:val="1"/>
        </w:numPr>
      </w:pPr>
      <w:r w:rsidRPr="000B4084">
        <w:t>Он</w:t>
      </w:r>
      <w:r w:rsidR="00796237" w:rsidRPr="000B4084">
        <w:t xml:space="preserve"> ассоциирова</w:t>
      </w:r>
      <w:r w:rsidRPr="000B4084">
        <w:t>лся</w:t>
      </w:r>
      <w:r w:rsidR="00796237" w:rsidRPr="000B4084">
        <w:t xml:space="preserve"> у древних с летящей птицей — вавилоняне называли созвездие «лесной птицей», арабы — «курицей».</w:t>
      </w:r>
    </w:p>
    <w:p w:rsidR="00A57923" w:rsidRPr="000B4084" w:rsidRDefault="00A57923" w:rsidP="00823502">
      <w:pPr>
        <w:pStyle w:val="a4"/>
        <w:numPr>
          <w:ilvl w:val="0"/>
          <w:numId w:val="1"/>
        </w:numPr>
      </w:pPr>
      <w:r w:rsidRPr="000B4084">
        <w:t>Занимает на небе площадь в 804.0 квадратного градуса и содержит 272 звезды, видимые невооруженным глазом.</w:t>
      </w:r>
    </w:p>
    <w:p w:rsidR="00A57923" w:rsidRPr="000B4084" w:rsidRDefault="00A57923" w:rsidP="00823502">
      <w:pPr>
        <w:pStyle w:val="a4"/>
        <w:numPr>
          <w:ilvl w:val="0"/>
          <w:numId w:val="1"/>
        </w:numPr>
      </w:pPr>
      <w:r w:rsidRPr="000B4084">
        <w:t xml:space="preserve">На вершине "креста", в хвосте фигуры лебедя яркая звезда Денеб. Вместе с Вегой (в Лире) и Альтаиром (в Орле) она образует Летний Треугольник. </w:t>
      </w:r>
    </w:p>
    <w:p w:rsidR="0007677C" w:rsidRPr="000B4084" w:rsidRDefault="0007677C" w:rsidP="00823502">
      <w:pPr>
        <w:pStyle w:val="a4"/>
        <w:numPr>
          <w:ilvl w:val="0"/>
          <w:numId w:val="1"/>
        </w:numPr>
      </w:pPr>
      <w:r w:rsidRPr="000B4084">
        <w:t>Если смотреть на созвездие Лебедя, то луч зрения направлен вдоль спирального рукава Галактики. Именно поэтому это созвездие богато горячими молодыми звездами, областями межзвездного газа.</w:t>
      </w:r>
    </w:p>
    <w:p w:rsidR="0007677C" w:rsidRPr="000B4084" w:rsidRDefault="0007677C" w:rsidP="00823502">
      <w:pPr>
        <w:pStyle w:val="a4"/>
        <w:numPr>
          <w:ilvl w:val="0"/>
          <w:numId w:val="1"/>
        </w:numPr>
      </w:pPr>
      <w:r w:rsidRPr="000B4084">
        <w:t>Вот одна из них – туманность Пеликан (туманность NGC 5067).</w:t>
      </w:r>
    </w:p>
    <w:p w:rsidR="0007677C" w:rsidRPr="000B4084" w:rsidRDefault="0007677C" w:rsidP="00823502">
      <w:pPr>
        <w:pStyle w:val="a4"/>
        <w:numPr>
          <w:ilvl w:val="0"/>
          <w:numId w:val="1"/>
        </w:numPr>
      </w:pPr>
      <w:r w:rsidRPr="000B4084">
        <w:t>Здесь видите участок Млечного пути в созвездии Лебедя.</w:t>
      </w:r>
    </w:p>
    <w:p w:rsidR="0007677C" w:rsidRPr="000B4084" w:rsidRDefault="0007677C" w:rsidP="00823502">
      <w:pPr>
        <w:pStyle w:val="a4"/>
        <w:numPr>
          <w:ilvl w:val="0"/>
          <w:numId w:val="1"/>
        </w:numPr>
      </w:pPr>
      <w:r w:rsidRPr="000B4084">
        <w:t xml:space="preserve">Один из интересных объектов – звезда сверхгигант </w:t>
      </w:r>
      <w:proofErr w:type="gramStart"/>
      <w:r w:rsidRPr="000B4084">
        <w:t>Р</w:t>
      </w:r>
      <w:proofErr w:type="gramEnd"/>
      <w:r w:rsidRPr="000B4084">
        <w:t xml:space="preserve"> Лебедя, светимость которого в миллион раз больше солнечной (1 000 000 </w:t>
      </w:r>
      <w:r w:rsidRPr="000B4084">
        <w:rPr>
          <w:rStyle w:val="m"/>
        </w:rPr>
        <w:t>L)</w:t>
      </w:r>
      <w:r w:rsidRPr="000B4084">
        <w:t xml:space="preserve">, масса не менее 80–100 масс Солнца. </w:t>
      </w:r>
    </w:p>
    <w:p w:rsidR="000B32AC" w:rsidRPr="000B4084" w:rsidRDefault="000B32AC" w:rsidP="00823502">
      <w:pPr>
        <w:pStyle w:val="a4"/>
        <w:numPr>
          <w:ilvl w:val="0"/>
          <w:numId w:val="1"/>
        </w:numPr>
      </w:pPr>
      <w:r w:rsidRPr="000B4084">
        <w:t>Еще один интересный объект – волокнистая туманность NGC 6960 «</w:t>
      </w:r>
      <w:bookmarkStart w:id="0" w:name="5"/>
      <w:bookmarkEnd w:id="0"/>
      <w:r w:rsidRPr="000B4084">
        <w:rPr>
          <w:rStyle w:val="term"/>
        </w:rPr>
        <w:t>Петля</w:t>
      </w:r>
      <w:r w:rsidRPr="000B4084">
        <w:t>» или другое название «Вуаль».</w:t>
      </w:r>
    </w:p>
    <w:p w:rsidR="000B32AC" w:rsidRPr="000B4084" w:rsidRDefault="000B32AC" w:rsidP="00823502">
      <w:pPr>
        <w:pStyle w:val="a4"/>
        <w:numPr>
          <w:ilvl w:val="0"/>
          <w:numId w:val="1"/>
        </w:numPr>
      </w:pPr>
      <w:r w:rsidRPr="000B4084">
        <w:t xml:space="preserve">В созвездии регистрируется рентгеновский источник </w:t>
      </w:r>
      <w:bookmarkStart w:id="1" w:name="7"/>
      <w:bookmarkEnd w:id="1"/>
      <w:r w:rsidRPr="000B4084">
        <w:rPr>
          <w:rStyle w:val="term"/>
        </w:rPr>
        <w:t>Лебедь Х-1</w:t>
      </w:r>
      <w:r w:rsidRPr="000B4084">
        <w:t>, это черная дыра в тесной двойной системе.</w:t>
      </w:r>
    </w:p>
    <w:p w:rsidR="000B32AC" w:rsidRPr="000B4084" w:rsidRDefault="000B32AC" w:rsidP="00823502">
      <w:pPr>
        <w:pStyle w:val="a4"/>
        <w:numPr>
          <w:ilvl w:val="0"/>
          <w:numId w:val="1"/>
        </w:numPr>
      </w:pPr>
      <w:r w:rsidRPr="000B4084">
        <w:t>Еще один объект – здесь представлены фотографии разных частей туманности «Северная Америка».</w:t>
      </w:r>
    </w:p>
    <w:p w:rsidR="000B32AC" w:rsidRPr="000B4084" w:rsidRDefault="000B32AC" w:rsidP="00823502">
      <w:pPr>
        <w:pStyle w:val="a4"/>
        <w:numPr>
          <w:ilvl w:val="0"/>
          <w:numId w:val="1"/>
        </w:numPr>
      </w:pPr>
      <w:r w:rsidRPr="000B4084">
        <w:t>Есть в созвездии и сверхновая.</w:t>
      </w:r>
    </w:p>
    <w:p w:rsidR="000B4084" w:rsidRPr="000B4084" w:rsidRDefault="000B4084" w:rsidP="00E22AA1">
      <w:pPr>
        <w:pStyle w:val="a4"/>
        <w:rPr>
          <w:b/>
          <w:u w:val="single"/>
        </w:rPr>
      </w:pPr>
      <w:r>
        <w:t xml:space="preserve">  </w:t>
      </w:r>
      <w:r w:rsidRPr="000B4084">
        <w:rPr>
          <w:b/>
          <w:u w:val="single"/>
        </w:rPr>
        <w:t>Дополнение</w:t>
      </w:r>
    </w:p>
    <w:p w:rsidR="0007677C" w:rsidRDefault="0007677C" w:rsidP="00E22AA1">
      <w:pPr>
        <w:pStyle w:val="a4"/>
      </w:pPr>
      <w:r>
        <w:t xml:space="preserve">"Денеб" по-арабски означает "хвост курицы"; это бело-голубой сверхгигант со светимостью в 67000 раз выше солнечной. В Млечном Пути вблизи Денеба видна темная область - </w:t>
      </w:r>
      <w:r w:rsidRPr="000B32AC">
        <w:t>Северный Угольный Мешок</w:t>
      </w:r>
      <w:r>
        <w:t xml:space="preserve">. Звезда в "голове птицы", </w:t>
      </w:r>
      <w:proofErr w:type="spellStart"/>
      <w:r w:rsidRPr="000B4084">
        <w:t>Альбирео</w:t>
      </w:r>
      <w:proofErr w:type="spellEnd"/>
      <w:r>
        <w:t xml:space="preserve"> (</w:t>
      </w:r>
      <w:r>
        <w:rPr>
          <w:noProof/>
        </w:rPr>
        <w:drawing>
          <wp:inline distT="0" distB="0" distL="0" distR="0">
            <wp:extent cx="95250" cy="152400"/>
            <wp:effectExtent l="19050" t="0" r="0" b="0"/>
            <wp:docPr id="1" name="Рисунок 1" descr="$\beta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$\beta$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Лебедя) - великолепная визуальная двойная с желтым и голубым компонентами. Другая интересная звезда - 61 Лебедя, очень похожая на Солнце и одна из ближайших к нам звезд.</w:t>
      </w:r>
    </w:p>
    <w:p w:rsidR="00ED321B" w:rsidRDefault="00ED321B" w:rsidP="00ED321B">
      <w:pPr>
        <w:pStyle w:val="a4"/>
        <w:spacing w:before="75" w:beforeAutospacing="0" w:after="150" w:afterAutospacing="0"/>
      </w:pPr>
      <w:r>
        <w:t xml:space="preserve">Считается, что в облике </w:t>
      </w:r>
      <w:r w:rsidR="00990E81">
        <w:t xml:space="preserve">лебедя </w:t>
      </w:r>
      <w:r>
        <w:t xml:space="preserve">летел на свидание с </w:t>
      </w:r>
      <w:proofErr w:type="spellStart"/>
      <w:r>
        <w:t>Ледой</w:t>
      </w:r>
      <w:proofErr w:type="spellEnd"/>
      <w:r>
        <w:t xml:space="preserve"> сам Зевс-громовержец, опасаясь ревности своей жены, богини Геры. У прекрасной </w:t>
      </w:r>
      <w:proofErr w:type="spellStart"/>
      <w:r>
        <w:t>Леды</w:t>
      </w:r>
      <w:proofErr w:type="spellEnd"/>
      <w:r>
        <w:t xml:space="preserve"> от Зевса было двое детей – дочь Елена, чья красота стала причиной Троянской войны, и сын </w:t>
      </w:r>
      <w:proofErr w:type="spellStart"/>
      <w:r>
        <w:t>Полидевк</w:t>
      </w:r>
      <w:proofErr w:type="spellEnd"/>
      <w:r>
        <w:t xml:space="preserve">. А от царя Спарты </w:t>
      </w:r>
      <w:proofErr w:type="spellStart"/>
      <w:r>
        <w:t>Тинтарея</w:t>
      </w:r>
      <w:proofErr w:type="spellEnd"/>
      <w:r>
        <w:t xml:space="preserve"> у нее также было двое детей – дочь </w:t>
      </w:r>
      <w:proofErr w:type="spellStart"/>
      <w:r>
        <w:t>Климнестера</w:t>
      </w:r>
      <w:proofErr w:type="spellEnd"/>
      <w:r>
        <w:t xml:space="preserve"> и сын Кастор. Кастор и </w:t>
      </w:r>
      <w:proofErr w:type="spellStart"/>
      <w:r>
        <w:t>Полидевк</w:t>
      </w:r>
      <w:proofErr w:type="spellEnd"/>
      <w:r>
        <w:t xml:space="preserve"> (</w:t>
      </w:r>
      <w:proofErr w:type="spellStart"/>
      <w:r>
        <w:t>Поллукс</w:t>
      </w:r>
      <w:proofErr w:type="spellEnd"/>
      <w:r>
        <w:t xml:space="preserve">) попали на небо в виде созвездия </w:t>
      </w:r>
      <w:r w:rsidRPr="00E22AA1">
        <w:t>Близнецы</w:t>
      </w:r>
      <w:r>
        <w:t>.</w:t>
      </w:r>
    </w:p>
    <w:p w:rsidR="00ED321B" w:rsidRDefault="00ED321B" w:rsidP="00ED321B">
      <w:pPr>
        <w:pStyle w:val="a4"/>
        <w:spacing w:before="75" w:beforeAutospacing="0" w:after="150" w:afterAutospacing="0"/>
      </w:pPr>
      <w:r>
        <w:t xml:space="preserve">Есть и другая легенда, связанная с созвездием Лебедя. Фаэтон, сын бога Солнца Гелиоса, не смог удержать колесницу, запряженную крылатыми конями. Зевс, спасая Землю от пожаров, своей молнией разбил колесницу, остатки которой разбросаны по небу в виде звезд, а сын бога Гелиоса упал в воды </w:t>
      </w:r>
      <w:proofErr w:type="spellStart"/>
      <w:r>
        <w:t>Эридана</w:t>
      </w:r>
      <w:proofErr w:type="spellEnd"/>
      <w:r>
        <w:t xml:space="preserve"> и погиб. Его друг </w:t>
      </w:r>
      <w:proofErr w:type="spellStart"/>
      <w:r>
        <w:t>Кикн</w:t>
      </w:r>
      <w:proofErr w:type="spellEnd"/>
      <w:r>
        <w:t xml:space="preserve"> так долго искал останки Фаэтона на берегах реки и скорбел о его гибели, что боги превратили </w:t>
      </w:r>
      <w:proofErr w:type="spellStart"/>
      <w:r>
        <w:t>Кикна</w:t>
      </w:r>
      <w:proofErr w:type="spellEnd"/>
      <w:r>
        <w:t xml:space="preserve"> в белоснежного лебедя, постоянно живущего у воды. А изображение летящего лебедя поместили на небо как знак друга, всегда приходящего на помощь.</w:t>
      </w:r>
    </w:p>
    <w:p w:rsidR="0007677C" w:rsidRDefault="003D6409" w:rsidP="003D6409">
      <w:pPr>
        <w:pStyle w:val="a4"/>
        <w:spacing w:before="75" w:beforeAutospacing="0" w:after="150" w:afterAutospacing="0"/>
        <w:jc w:val="right"/>
      </w:pPr>
      <w:r w:rsidRPr="003D6409">
        <w:rPr>
          <w:b/>
        </w:rPr>
        <w:t>А.В. Максименко</w:t>
      </w:r>
    </w:p>
    <w:sectPr w:rsidR="0007677C" w:rsidSect="0033449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9045D"/>
    <w:multiLevelType w:val="hybridMultilevel"/>
    <w:tmpl w:val="E1E215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237"/>
    <w:rsid w:val="0007677C"/>
    <w:rsid w:val="000B32AC"/>
    <w:rsid w:val="000B4084"/>
    <w:rsid w:val="002E4CCD"/>
    <w:rsid w:val="0033449E"/>
    <w:rsid w:val="003D6409"/>
    <w:rsid w:val="00796237"/>
    <w:rsid w:val="00823502"/>
    <w:rsid w:val="00990E81"/>
    <w:rsid w:val="00A57923"/>
    <w:rsid w:val="00A662A1"/>
    <w:rsid w:val="00C52BD2"/>
    <w:rsid w:val="00E16856"/>
    <w:rsid w:val="00E22AA1"/>
    <w:rsid w:val="00ED3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23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9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96237"/>
    <w:rPr>
      <w:color w:val="0000FF"/>
      <w:u w:val="single"/>
    </w:rPr>
  </w:style>
  <w:style w:type="paragraph" w:customStyle="1" w:styleId="a6">
    <w:name w:val="Содержимое таблицы"/>
    <w:basedOn w:val="a"/>
    <w:rsid w:val="00823502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076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677C"/>
    <w:rPr>
      <w:rFonts w:ascii="Tahoma" w:hAnsi="Tahoma" w:cs="Tahoma"/>
      <w:sz w:val="16"/>
      <w:szCs w:val="16"/>
    </w:rPr>
  </w:style>
  <w:style w:type="character" w:customStyle="1" w:styleId="m">
    <w:name w:val="m"/>
    <w:basedOn w:val="a0"/>
    <w:rsid w:val="0007677C"/>
  </w:style>
  <w:style w:type="character" w:customStyle="1" w:styleId="term">
    <w:name w:val="term"/>
    <w:basedOn w:val="a0"/>
    <w:rsid w:val="000B32AC"/>
  </w:style>
  <w:style w:type="paragraph" w:styleId="a9">
    <w:name w:val="No Spacing"/>
    <w:uiPriority w:val="1"/>
    <w:qFormat/>
    <w:rsid w:val="000B408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003759">
      <w:bodyDiv w:val="1"/>
      <w:marLeft w:val="0"/>
      <w:marRight w:val="0"/>
      <w:marTop w:val="0"/>
      <w:marBottom w:val="4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6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65ED9-4EFE-4DD1-B979-26FBF7C6F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Колыбельская СОШ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6</cp:revision>
  <dcterms:created xsi:type="dcterms:W3CDTF">2011-03-16T13:04:00Z</dcterms:created>
  <dcterms:modified xsi:type="dcterms:W3CDTF">2011-05-12T00:28:00Z</dcterms:modified>
</cp:coreProperties>
</file>